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E0" w:rsidRPr="003F2DAF" w:rsidRDefault="003663E0" w:rsidP="003663E0">
      <w:pPr>
        <w:pStyle w:val="NoSpacing"/>
        <w:jc w:val="center"/>
        <w:rPr>
          <w:b/>
          <w:color w:val="000000" w:themeColor="text1"/>
          <w:sz w:val="24"/>
          <w:szCs w:val="24"/>
        </w:rPr>
      </w:pPr>
      <w:bookmarkStart w:id="0" w:name="_GoBack"/>
      <w:bookmarkEnd w:id="0"/>
      <w:r w:rsidRPr="003F2DAF">
        <w:rPr>
          <w:rFonts w:cs="Mangal"/>
          <w:noProof/>
          <w:color w:val="000000" w:themeColor="text1"/>
          <w:lang w:val="en-IN" w:eastAsia="en-IN" w:bidi="hi-IN"/>
        </w:rPr>
        <w:drawing>
          <wp:inline distT="0" distB="0" distL="0" distR="0">
            <wp:extent cx="1487805" cy="660400"/>
            <wp:effectExtent l="19050" t="0" r="0" b="0"/>
            <wp:docPr id="3" name="Picture 1" descr="1 JIFF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JIFF logo final"/>
                    <pic:cNvPicPr>
                      <a:picLocks noChangeAspect="1" noChangeArrowheads="1"/>
                    </pic:cNvPicPr>
                  </pic:nvPicPr>
                  <pic:blipFill>
                    <a:blip r:embed="rId5"/>
                    <a:srcRect/>
                    <a:stretch>
                      <a:fillRect/>
                    </a:stretch>
                  </pic:blipFill>
                  <pic:spPr bwMode="auto">
                    <a:xfrm>
                      <a:off x="0" y="0"/>
                      <a:ext cx="1487805" cy="660400"/>
                    </a:xfrm>
                    <a:prstGeom prst="rect">
                      <a:avLst/>
                    </a:prstGeom>
                    <a:noFill/>
                    <a:ln w="9525">
                      <a:noFill/>
                      <a:miter lim="800000"/>
                      <a:headEnd/>
                      <a:tailEnd/>
                    </a:ln>
                  </pic:spPr>
                </pic:pic>
              </a:graphicData>
            </a:graphic>
          </wp:inline>
        </w:drawing>
      </w:r>
    </w:p>
    <w:p w:rsidR="003663E0" w:rsidRPr="003F2DAF" w:rsidRDefault="003663E0" w:rsidP="003663E0">
      <w:pPr>
        <w:pStyle w:val="NoSpacing"/>
        <w:jc w:val="center"/>
        <w:rPr>
          <w:b/>
          <w:color w:val="000000" w:themeColor="text1"/>
          <w:sz w:val="36"/>
          <w:szCs w:val="36"/>
        </w:rPr>
      </w:pPr>
      <w:r w:rsidRPr="003F2DAF">
        <w:rPr>
          <w:b/>
          <w:color w:val="000000" w:themeColor="text1"/>
          <w:sz w:val="36"/>
          <w:szCs w:val="36"/>
        </w:rPr>
        <w:t>Jaipur International Film Festival</w:t>
      </w:r>
    </w:p>
    <w:p w:rsidR="003663E0" w:rsidRPr="003F2DAF" w:rsidRDefault="003663E0" w:rsidP="003663E0">
      <w:pPr>
        <w:pStyle w:val="NoSpacing"/>
        <w:jc w:val="center"/>
        <w:rPr>
          <w:rFonts w:cs="Mangal"/>
          <w:bCs/>
          <w:color w:val="000000" w:themeColor="text1"/>
        </w:rPr>
      </w:pPr>
      <w:r w:rsidRPr="003F2DAF">
        <w:rPr>
          <w:rFonts w:eastAsia="Calibri"/>
          <w:bCs/>
          <w:color w:val="000000" w:themeColor="text1"/>
        </w:rPr>
        <w:t xml:space="preserve">Chamber Bhawan, </w:t>
      </w:r>
      <w:r w:rsidRPr="003F2DAF">
        <w:rPr>
          <w:bCs/>
          <w:color w:val="000000" w:themeColor="text1"/>
        </w:rPr>
        <w:t xml:space="preserve">Ground Floor, </w:t>
      </w:r>
      <w:r w:rsidRPr="003F2DAF">
        <w:rPr>
          <w:rFonts w:eastAsia="Calibri"/>
          <w:bCs/>
          <w:color w:val="000000" w:themeColor="text1"/>
        </w:rPr>
        <w:t>Rajasthan Chamber of Commerce and Industry-</w:t>
      </w:r>
      <w:r w:rsidRPr="003F2DAF">
        <w:rPr>
          <w:bCs/>
          <w:color w:val="000000" w:themeColor="text1"/>
        </w:rPr>
        <w:t>RCCI</w:t>
      </w:r>
    </w:p>
    <w:p w:rsidR="003663E0" w:rsidRPr="003F2DAF" w:rsidRDefault="003663E0" w:rsidP="003663E0">
      <w:pPr>
        <w:pStyle w:val="NoSpacing"/>
        <w:jc w:val="center"/>
        <w:rPr>
          <w:rFonts w:eastAsia="Calibri" w:cs="Mangal"/>
          <w:bCs/>
          <w:color w:val="000000" w:themeColor="text1"/>
        </w:rPr>
      </w:pPr>
      <w:r w:rsidRPr="003F2DAF">
        <w:rPr>
          <w:rFonts w:eastAsia="Calibri" w:cs="Mangal"/>
          <w:bCs/>
          <w:color w:val="000000" w:themeColor="text1"/>
        </w:rPr>
        <w:t xml:space="preserve">M I Road, </w:t>
      </w:r>
      <w:r w:rsidRPr="003F2DAF">
        <w:rPr>
          <w:rFonts w:eastAsia="Calibri"/>
          <w:bCs/>
          <w:color w:val="000000" w:themeColor="text1"/>
        </w:rPr>
        <w:t>Near Ajmeri Gate, Jaipur – 302 001Rajasthan, INDIA</w:t>
      </w:r>
    </w:p>
    <w:p w:rsidR="003663E0" w:rsidRPr="003F2DAF" w:rsidRDefault="00F56ABC" w:rsidP="003663E0">
      <w:pPr>
        <w:pStyle w:val="NoSpacing"/>
        <w:jc w:val="center"/>
        <w:rPr>
          <w:color w:val="000000" w:themeColor="text1"/>
        </w:rPr>
      </w:pPr>
      <w:hyperlink r:id="rId6" w:history="1">
        <w:r w:rsidR="003663E0" w:rsidRPr="003F2DAF">
          <w:rPr>
            <w:rStyle w:val="Hyperlink"/>
            <w:color w:val="000000" w:themeColor="text1"/>
          </w:rPr>
          <w:t>www.jiffindia.org</w:t>
        </w:r>
      </w:hyperlink>
      <w:r w:rsidR="003663E0" w:rsidRPr="003F2DAF">
        <w:rPr>
          <w:color w:val="000000" w:themeColor="text1"/>
        </w:rPr>
        <w:t xml:space="preserve">      +91-141-6500601</w:t>
      </w:r>
      <w:r w:rsidR="003663E0" w:rsidRPr="003F2DAF">
        <w:rPr>
          <w:color w:val="000000" w:themeColor="text1"/>
        </w:rPr>
        <w:tab/>
      </w:r>
      <w:hyperlink r:id="rId7" w:history="1">
        <w:r w:rsidR="003663E0" w:rsidRPr="003F2DAF">
          <w:rPr>
            <w:rStyle w:val="Hyperlink"/>
            <w:color w:val="000000" w:themeColor="text1"/>
          </w:rPr>
          <w:t>jiffindia@gmail.com</w:t>
        </w:r>
      </w:hyperlink>
      <w:hyperlink r:id="rId8" w:history="1">
        <w:r w:rsidR="003663E0" w:rsidRPr="003F2DAF">
          <w:rPr>
            <w:rStyle w:val="Hyperlink"/>
            <w:color w:val="000000" w:themeColor="text1"/>
          </w:rPr>
          <w:t>info@jiffindia.org</w:t>
        </w:r>
      </w:hyperlink>
    </w:p>
    <w:p w:rsidR="003663E0" w:rsidRPr="003F2DAF" w:rsidRDefault="003663E0" w:rsidP="003663E0">
      <w:pPr>
        <w:pStyle w:val="NoSpacing"/>
        <w:jc w:val="center"/>
        <w:rPr>
          <w:b/>
          <w:color w:val="000000" w:themeColor="text1"/>
          <w:sz w:val="24"/>
          <w:szCs w:val="24"/>
        </w:rPr>
      </w:pPr>
      <w:r w:rsidRPr="003F2DAF">
        <w:rPr>
          <w:b/>
          <w:color w:val="000000" w:themeColor="text1"/>
          <w:sz w:val="24"/>
          <w:szCs w:val="24"/>
        </w:rPr>
        <w:t>............................................................................................................................................</w:t>
      </w:r>
    </w:p>
    <w:p w:rsidR="005E7A7F" w:rsidRPr="003F2DAF" w:rsidRDefault="005E7A7F" w:rsidP="005E7A7F">
      <w:pPr>
        <w:pStyle w:val="NoSpacing"/>
        <w:rPr>
          <w:rFonts w:cs="Mangal"/>
          <w:color w:val="000000" w:themeColor="text1"/>
          <w:sz w:val="20"/>
        </w:rPr>
      </w:pPr>
    </w:p>
    <w:p w:rsidR="005E7A7F" w:rsidRPr="003F2DAF" w:rsidRDefault="005E7A7F" w:rsidP="005E7A7F">
      <w:pPr>
        <w:rPr>
          <w:b/>
          <w:bCs/>
          <w:color w:val="000000" w:themeColor="text1"/>
          <w:sz w:val="24"/>
          <w:szCs w:val="24"/>
          <w:u w:val="single"/>
        </w:rPr>
      </w:pPr>
      <w:r w:rsidRPr="003F2DAF">
        <w:rPr>
          <w:b/>
          <w:bCs/>
          <w:color w:val="000000" w:themeColor="text1"/>
          <w:sz w:val="24"/>
          <w:szCs w:val="24"/>
          <w:u w:val="single"/>
        </w:rPr>
        <w:t>Press release</w:t>
      </w:r>
      <w:r w:rsidR="00710977">
        <w:rPr>
          <w:b/>
          <w:bCs/>
          <w:color w:val="000000" w:themeColor="text1"/>
          <w:sz w:val="24"/>
          <w:szCs w:val="24"/>
          <w:u w:val="single"/>
        </w:rPr>
        <w:t>(February 4</w:t>
      </w:r>
      <w:r w:rsidR="00710977">
        <w:rPr>
          <w:rFonts w:hint="cs"/>
          <w:b/>
          <w:bCs/>
          <w:color w:val="000000" w:themeColor="text1"/>
          <w:sz w:val="24"/>
          <w:szCs w:val="24"/>
          <w:u w:val="single"/>
          <w:cs/>
          <w:lang w:bidi="hi-IN"/>
        </w:rPr>
        <w:t xml:space="preserve"> </w:t>
      </w:r>
      <w:r w:rsidR="00A50DBC" w:rsidRPr="003F2DAF">
        <w:rPr>
          <w:rFonts w:hint="cs"/>
          <w:b/>
          <w:bCs/>
          <w:color w:val="000000" w:themeColor="text1"/>
          <w:sz w:val="24"/>
          <w:szCs w:val="24"/>
          <w:u w:val="single"/>
          <w:rtl/>
          <w:cs/>
        </w:rPr>
        <w:t xml:space="preserve"> </w:t>
      </w:r>
      <w:r w:rsidR="00A50DBC" w:rsidRPr="003F2DAF">
        <w:rPr>
          <w:rFonts w:hint="cs"/>
          <w:b/>
          <w:bCs/>
          <w:color w:val="000000" w:themeColor="text1"/>
          <w:sz w:val="24"/>
          <w:szCs w:val="24"/>
          <w:u w:val="single"/>
          <w:cs/>
        </w:rPr>
        <w:t>2014</w:t>
      </w:r>
      <w:r w:rsidRPr="003F2DAF">
        <w:rPr>
          <w:b/>
          <w:bCs/>
          <w:color w:val="000000" w:themeColor="text1"/>
          <w:sz w:val="24"/>
          <w:szCs w:val="24"/>
          <w:u w:val="single"/>
        </w:rPr>
        <w:t>)</w:t>
      </w:r>
      <w:r w:rsidR="00C86932" w:rsidRPr="003F2DAF">
        <w:rPr>
          <w:b/>
          <w:bCs/>
          <w:color w:val="000000" w:themeColor="text1"/>
          <w:sz w:val="24"/>
          <w:szCs w:val="24"/>
          <w:u w:val="single"/>
        </w:rPr>
        <w:t xml:space="preserve">     Day </w:t>
      </w:r>
      <w:r w:rsidR="00F44BFE" w:rsidRPr="003F2DAF">
        <w:rPr>
          <w:rFonts w:hint="cs"/>
          <w:b/>
          <w:bCs/>
          <w:color w:val="000000" w:themeColor="text1"/>
          <w:sz w:val="24"/>
          <w:szCs w:val="24"/>
          <w:u w:val="single"/>
          <w:rtl/>
          <w:cs/>
        </w:rPr>
        <w:t>4</w:t>
      </w:r>
    </w:p>
    <w:p w:rsidR="00584C46" w:rsidRPr="003F2DAF" w:rsidRDefault="00584C46" w:rsidP="00E760B8">
      <w:pPr>
        <w:rPr>
          <w:rFonts w:cs="Mangal"/>
          <w:b/>
          <w:bCs/>
          <w:color w:val="000000" w:themeColor="text1"/>
          <w:sz w:val="24"/>
          <w:szCs w:val="24"/>
        </w:rPr>
      </w:pPr>
      <w:r w:rsidRPr="003F2DAF">
        <w:rPr>
          <w:rFonts w:cs="Mangal"/>
          <w:b/>
          <w:bCs/>
          <w:color w:val="000000" w:themeColor="text1"/>
          <w:sz w:val="24"/>
          <w:szCs w:val="24"/>
        </w:rPr>
        <w:t>Film makers and audiences appreciated 44 films screened at the 4</w:t>
      </w:r>
      <w:r w:rsidRPr="003F2DAF">
        <w:rPr>
          <w:rFonts w:cs="Mangal"/>
          <w:b/>
          <w:bCs/>
          <w:color w:val="000000" w:themeColor="text1"/>
          <w:sz w:val="24"/>
          <w:szCs w:val="24"/>
          <w:vertAlign w:val="superscript"/>
        </w:rPr>
        <w:t>th</w:t>
      </w:r>
      <w:r w:rsidRPr="003F2DAF">
        <w:rPr>
          <w:rFonts w:cs="Mangal"/>
          <w:b/>
          <w:bCs/>
          <w:color w:val="000000" w:themeColor="text1"/>
          <w:sz w:val="24"/>
          <w:szCs w:val="24"/>
        </w:rPr>
        <w:t xml:space="preserve"> day of JIFF 2014</w:t>
      </w:r>
    </w:p>
    <w:p w:rsidR="00584C46" w:rsidRPr="003F2DAF" w:rsidRDefault="00584C46" w:rsidP="00E760B8">
      <w:pPr>
        <w:rPr>
          <w:rFonts w:cs="Mangal"/>
          <w:b/>
          <w:bCs/>
          <w:color w:val="000000" w:themeColor="text1"/>
          <w:sz w:val="24"/>
          <w:szCs w:val="24"/>
        </w:rPr>
      </w:pPr>
      <w:r w:rsidRPr="003F2DAF">
        <w:rPr>
          <w:rFonts w:cs="Mangal"/>
          <w:b/>
          <w:bCs/>
          <w:color w:val="000000" w:themeColor="text1"/>
          <w:sz w:val="24"/>
          <w:szCs w:val="24"/>
        </w:rPr>
        <w:t>Independent film makers learnt various ways for funding their films</w:t>
      </w:r>
    </w:p>
    <w:p w:rsidR="00584C46" w:rsidRPr="003F2DAF" w:rsidRDefault="00584C46" w:rsidP="00E760B8">
      <w:pPr>
        <w:rPr>
          <w:rFonts w:cs="Mangal"/>
          <w:b/>
          <w:bCs/>
          <w:color w:val="000000" w:themeColor="text1"/>
          <w:sz w:val="24"/>
          <w:szCs w:val="24"/>
        </w:rPr>
      </w:pPr>
      <w:r w:rsidRPr="003F2DAF">
        <w:rPr>
          <w:rFonts w:cs="Mangal"/>
          <w:b/>
          <w:bCs/>
          <w:color w:val="000000" w:themeColor="text1"/>
          <w:sz w:val="24"/>
          <w:szCs w:val="24"/>
        </w:rPr>
        <w:t>Co- Production meet today</w:t>
      </w:r>
    </w:p>
    <w:p w:rsidR="00584C46" w:rsidRPr="003F2DAF" w:rsidRDefault="00C43146" w:rsidP="00E760B8">
      <w:pPr>
        <w:rPr>
          <w:rFonts w:cs="Mangal"/>
          <w:b/>
          <w:bCs/>
          <w:color w:val="000000" w:themeColor="text1"/>
          <w:sz w:val="24"/>
          <w:szCs w:val="24"/>
        </w:rPr>
      </w:pPr>
      <w:r>
        <w:rPr>
          <w:rFonts w:cs="Mangal"/>
          <w:b/>
          <w:bCs/>
          <w:color w:val="000000" w:themeColor="text1"/>
          <w:sz w:val="24"/>
          <w:szCs w:val="24"/>
        </w:rPr>
        <w:t>Award C</w:t>
      </w:r>
      <w:r w:rsidR="00584C46" w:rsidRPr="003F2DAF">
        <w:rPr>
          <w:rFonts w:cs="Mangal"/>
          <w:b/>
          <w:bCs/>
          <w:color w:val="000000" w:themeColor="text1"/>
          <w:sz w:val="24"/>
          <w:szCs w:val="24"/>
        </w:rPr>
        <w:t>eremony at Golcha Cinema by 6:00 p.m.</w:t>
      </w:r>
    </w:p>
    <w:p w:rsidR="003F2DAF" w:rsidRPr="003F2DAF" w:rsidRDefault="003F2DAF" w:rsidP="00E760B8">
      <w:pPr>
        <w:rPr>
          <w:rFonts w:cs="Mangal"/>
          <w:b/>
          <w:bCs/>
          <w:color w:val="000000" w:themeColor="text1"/>
          <w:sz w:val="24"/>
          <w:szCs w:val="24"/>
        </w:rPr>
      </w:pPr>
    </w:p>
    <w:p w:rsidR="00584C46" w:rsidRPr="003F2DAF" w:rsidRDefault="00584C46" w:rsidP="00E760B8">
      <w:pPr>
        <w:rPr>
          <w:rFonts w:cs="Mangal"/>
          <w:b/>
          <w:bCs/>
          <w:color w:val="000000" w:themeColor="text1"/>
          <w:sz w:val="24"/>
          <w:szCs w:val="24"/>
        </w:rPr>
      </w:pPr>
      <w:r w:rsidRPr="003F2DAF">
        <w:rPr>
          <w:rFonts w:cs="Mangal"/>
          <w:b/>
          <w:bCs/>
          <w:color w:val="000000" w:themeColor="text1"/>
          <w:sz w:val="24"/>
          <w:szCs w:val="24"/>
        </w:rPr>
        <w:t xml:space="preserve">Jaipur 4 February: </w:t>
      </w:r>
    </w:p>
    <w:p w:rsidR="00584C46" w:rsidRPr="003F2DAF" w:rsidRDefault="00584C46" w:rsidP="00E760B8">
      <w:pPr>
        <w:rPr>
          <w:rFonts w:cs="Mangal"/>
          <w:color w:val="000000" w:themeColor="text1"/>
          <w:sz w:val="24"/>
          <w:szCs w:val="24"/>
        </w:rPr>
      </w:pPr>
      <w:r w:rsidRPr="003F2DAF">
        <w:rPr>
          <w:rFonts w:cs="Mangal"/>
          <w:color w:val="000000" w:themeColor="text1"/>
          <w:sz w:val="24"/>
          <w:szCs w:val="24"/>
        </w:rPr>
        <w:t>44 films were screened at Golcha cinema and Chamber Bhawan on the 4</w:t>
      </w:r>
      <w:r w:rsidRPr="003F2DAF">
        <w:rPr>
          <w:rFonts w:cs="Mangal"/>
          <w:color w:val="000000" w:themeColor="text1"/>
          <w:sz w:val="24"/>
          <w:szCs w:val="24"/>
          <w:vertAlign w:val="superscript"/>
        </w:rPr>
        <w:t>th</w:t>
      </w:r>
      <w:r w:rsidRPr="003F2DAF">
        <w:rPr>
          <w:rFonts w:cs="Mangal"/>
          <w:color w:val="000000" w:themeColor="text1"/>
          <w:sz w:val="24"/>
          <w:szCs w:val="24"/>
        </w:rPr>
        <w:t xml:space="preserve"> day of 6</w:t>
      </w:r>
      <w:r w:rsidRPr="003F2DAF">
        <w:rPr>
          <w:rFonts w:cs="Mangal"/>
          <w:color w:val="000000" w:themeColor="text1"/>
          <w:sz w:val="24"/>
          <w:szCs w:val="24"/>
          <w:vertAlign w:val="superscript"/>
        </w:rPr>
        <w:t>th</w:t>
      </w:r>
      <w:r w:rsidRPr="003F2DAF">
        <w:rPr>
          <w:rFonts w:cs="Mangal"/>
          <w:color w:val="000000" w:themeColor="text1"/>
          <w:sz w:val="24"/>
          <w:szCs w:val="24"/>
        </w:rPr>
        <w:t xml:space="preserve"> Jaipur Jaipur International Film Festival.</w:t>
      </w:r>
    </w:p>
    <w:p w:rsidR="00584C46" w:rsidRPr="003F2DAF" w:rsidRDefault="00584C46" w:rsidP="001B77A5">
      <w:pPr>
        <w:rPr>
          <w:rFonts w:cs="Mangal"/>
          <w:color w:val="000000" w:themeColor="text1"/>
          <w:sz w:val="24"/>
          <w:szCs w:val="24"/>
        </w:rPr>
      </w:pPr>
      <w:r w:rsidRPr="003F2DAF">
        <w:rPr>
          <w:rFonts w:cs="Mangal"/>
          <w:color w:val="000000" w:themeColor="text1"/>
          <w:sz w:val="24"/>
          <w:szCs w:val="24"/>
        </w:rPr>
        <w:t>A successful discussion was held on Film funding at Chamber Bhawan. Now film makers can funds their films from various sources like  help from government, N.G.O’s, Corporate sector, etc; online funding, private funding, funds from embassy, Funding from satellite television channels,  crowd funding etc.</w:t>
      </w:r>
    </w:p>
    <w:p w:rsidR="003F2DAF" w:rsidRPr="003F2DAF" w:rsidRDefault="003F2DAF" w:rsidP="003F2DAF">
      <w:pPr>
        <w:rPr>
          <w:rFonts w:cs="Mangal"/>
          <w:color w:val="000000" w:themeColor="text1"/>
          <w:sz w:val="24"/>
          <w:szCs w:val="24"/>
        </w:rPr>
      </w:pPr>
      <w:r w:rsidRPr="003F2DAF">
        <w:rPr>
          <w:rFonts w:cs="Mangal"/>
          <w:color w:val="000000" w:themeColor="text1"/>
          <w:sz w:val="24"/>
          <w:szCs w:val="24"/>
        </w:rPr>
        <w:t xml:space="preserve">Malayam film Kalimaanu, screened at JIFF is a recent example of crowd funding. Ramchandra Pakistani, a film screened at JIFF 2009 is even funded through crowd. Crowd funding is new trend in India cinema which will soon become the new face for Indian Cinema. JIFF is always in support for such kind of ideas.  </w:t>
      </w:r>
    </w:p>
    <w:p w:rsidR="003F2DAF" w:rsidRPr="003F2DAF" w:rsidRDefault="00584C46" w:rsidP="003F2DAF">
      <w:pPr>
        <w:rPr>
          <w:rFonts w:cs="Mangal"/>
          <w:color w:val="000000" w:themeColor="text1"/>
          <w:sz w:val="24"/>
          <w:szCs w:val="24"/>
        </w:rPr>
      </w:pPr>
      <w:r w:rsidRPr="003F2DAF">
        <w:rPr>
          <w:rFonts w:cs="Mangal"/>
          <w:color w:val="000000" w:themeColor="text1"/>
          <w:sz w:val="24"/>
          <w:szCs w:val="24"/>
        </w:rPr>
        <w:t>Information on grants provided by government of various states for films has been collected by JIFF and would be shared by the participants of the discussion. For example Government of Uttrakhandshare 30 percent of the production cost for the films or maximum upto 30 lacs. for the films made in Gadhwali or Kumauni language.</w:t>
      </w:r>
      <w:r w:rsidR="003F2DAF" w:rsidRPr="003F2DAF">
        <w:rPr>
          <w:rFonts w:cs="Mangal"/>
          <w:color w:val="000000" w:themeColor="text1"/>
          <w:sz w:val="24"/>
          <w:szCs w:val="24"/>
        </w:rPr>
        <w:t>Countries like Fiji provide 70 percent funds for films.</w:t>
      </w:r>
    </w:p>
    <w:p w:rsidR="003F2DAF" w:rsidRPr="003F2DAF" w:rsidRDefault="003F2DAF" w:rsidP="003F2DAF">
      <w:pPr>
        <w:rPr>
          <w:rFonts w:cs="Mangal"/>
          <w:color w:val="000000" w:themeColor="text1"/>
          <w:sz w:val="24"/>
          <w:szCs w:val="24"/>
        </w:rPr>
      </w:pPr>
      <w:r w:rsidRPr="003F2DAF">
        <w:rPr>
          <w:rFonts w:cs="Mangal"/>
          <w:color w:val="000000" w:themeColor="text1"/>
          <w:sz w:val="24"/>
          <w:szCs w:val="24"/>
        </w:rPr>
        <w:t>Pakastani director FarjadNabi said his country is still following the traditional concepts of funding and does not have a concept like crowd funding. Like films on underworld in Indian film industry, Gujar films is prominent in the Pakistan film Industry ZindaBhaag is 1</w:t>
      </w:r>
      <w:r w:rsidRPr="003F2DAF">
        <w:rPr>
          <w:rFonts w:cs="Mangal"/>
          <w:color w:val="000000" w:themeColor="text1"/>
          <w:sz w:val="24"/>
          <w:szCs w:val="24"/>
          <w:vertAlign w:val="superscript"/>
        </w:rPr>
        <w:t>st</w:t>
      </w:r>
      <w:r w:rsidRPr="003F2DAF">
        <w:rPr>
          <w:rFonts w:cs="Mangal"/>
          <w:color w:val="000000" w:themeColor="text1"/>
          <w:sz w:val="24"/>
          <w:szCs w:val="24"/>
        </w:rPr>
        <w:t xml:space="preserve"> country in Pakistan where Indian crew was called on working visa in their country. </w:t>
      </w:r>
    </w:p>
    <w:p w:rsidR="00C95A1C" w:rsidRPr="003F2DAF" w:rsidRDefault="00C95A1C" w:rsidP="000362A6">
      <w:pPr>
        <w:rPr>
          <w:rFonts w:cs="Mangal"/>
          <w:color w:val="000000" w:themeColor="text1"/>
          <w:sz w:val="24"/>
          <w:szCs w:val="24"/>
        </w:rPr>
      </w:pPr>
    </w:p>
    <w:p w:rsidR="00584C46" w:rsidRPr="003F2DAF" w:rsidRDefault="00584C46" w:rsidP="00E760B8">
      <w:pPr>
        <w:rPr>
          <w:rFonts w:cs="Mangal"/>
          <w:color w:val="000000" w:themeColor="text1"/>
          <w:sz w:val="24"/>
          <w:szCs w:val="24"/>
        </w:rPr>
      </w:pPr>
      <w:r w:rsidRPr="003F2DAF">
        <w:rPr>
          <w:rFonts w:cs="Mangal"/>
          <w:color w:val="000000" w:themeColor="text1"/>
          <w:sz w:val="24"/>
          <w:szCs w:val="24"/>
        </w:rPr>
        <w:lastRenderedPageBreak/>
        <w:t xml:space="preserve">Today 30 films would be screened from morning 10 to evening 9 </w:t>
      </w:r>
      <w:r w:rsidR="00801C1F" w:rsidRPr="003F2DAF">
        <w:rPr>
          <w:rFonts w:cs="Mangal"/>
          <w:color w:val="000000" w:themeColor="text1"/>
          <w:sz w:val="24"/>
          <w:szCs w:val="24"/>
        </w:rPr>
        <w:t>including 3 films which have been the official entry to the Oscars from their respective countries.</w:t>
      </w:r>
    </w:p>
    <w:p w:rsidR="00801C1F" w:rsidRPr="003F2DAF" w:rsidRDefault="00745E24" w:rsidP="00E540F2">
      <w:pPr>
        <w:pStyle w:val="NoSpacing"/>
        <w:rPr>
          <w:rFonts w:cs="Mangal"/>
          <w:b/>
          <w:bCs/>
          <w:color w:val="000000" w:themeColor="text1"/>
          <w:sz w:val="24"/>
          <w:szCs w:val="24"/>
        </w:rPr>
      </w:pPr>
      <w:r>
        <w:rPr>
          <w:rFonts w:cs="Mangal"/>
          <w:b/>
          <w:bCs/>
          <w:color w:val="000000" w:themeColor="text1"/>
          <w:sz w:val="24"/>
          <w:szCs w:val="24"/>
        </w:rPr>
        <w:t>A C</w:t>
      </w:r>
      <w:r w:rsidR="00801C1F" w:rsidRPr="003F2DAF">
        <w:rPr>
          <w:rFonts w:cs="Mangal"/>
          <w:b/>
          <w:bCs/>
          <w:color w:val="000000" w:themeColor="text1"/>
          <w:sz w:val="24"/>
          <w:szCs w:val="24"/>
        </w:rPr>
        <w:t>o-</w:t>
      </w:r>
      <w:r>
        <w:rPr>
          <w:rFonts w:cs="Mangal"/>
          <w:b/>
          <w:bCs/>
          <w:color w:val="000000" w:themeColor="text1"/>
          <w:sz w:val="24"/>
          <w:szCs w:val="24"/>
        </w:rPr>
        <w:t>P</w:t>
      </w:r>
      <w:r w:rsidR="00801C1F" w:rsidRPr="003F2DAF">
        <w:rPr>
          <w:rFonts w:cs="Mangal"/>
          <w:b/>
          <w:bCs/>
          <w:color w:val="000000" w:themeColor="text1"/>
          <w:sz w:val="24"/>
          <w:szCs w:val="24"/>
        </w:rPr>
        <w:t>roduction meet would be conducted from 2:30 p.m. at Chamber Bhawan.</w:t>
      </w:r>
    </w:p>
    <w:p w:rsidR="003F2DAF" w:rsidRPr="003F2DAF" w:rsidRDefault="003F2DAF" w:rsidP="003F2DAF">
      <w:pPr>
        <w:pStyle w:val="NoSpacing"/>
        <w:rPr>
          <w:rFonts w:cs="Mangal"/>
          <w:b/>
          <w:bCs/>
          <w:color w:val="000000" w:themeColor="text1"/>
          <w:sz w:val="24"/>
          <w:szCs w:val="24"/>
        </w:rPr>
      </w:pPr>
      <w:r w:rsidRPr="003F2DAF">
        <w:rPr>
          <w:rFonts w:cs="Mangal"/>
          <w:b/>
          <w:bCs/>
          <w:color w:val="000000" w:themeColor="text1"/>
          <w:sz w:val="24"/>
          <w:szCs w:val="24"/>
        </w:rPr>
        <w:t>JIFF’s co production meet is even appreciated earlier.</w:t>
      </w:r>
    </w:p>
    <w:p w:rsidR="00801C1F" w:rsidRPr="003F2DAF" w:rsidRDefault="00801C1F" w:rsidP="00E540F2">
      <w:pPr>
        <w:pStyle w:val="NoSpacing"/>
        <w:rPr>
          <w:rFonts w:cs="Mangal"/>
          <w:b/>
          <w:bCs/>
          <w:color w:val="000000" w:themeColor="text1"/>
          <w:sz w:val="24"/>
          <w:szCs w:val="24"/>
        </w:rPr>
      </w:pPr>
    </w:p>
    <w:p w:rsidR="00801C1F" w:rsidRPr="003F2DAF" w:rsidRDefault="00801C1F" w:rsidP="00E760B8">
      <w:pPr>
        <w:rPr>
          <w:rFonts w:cs="Mangal"/>
          <w:color w:val="000000" w:themeColor="text1"/>
          <w:sz w:val="24"/>
          <w:szCs w:val="24"/>
        </w:rPr>
      </w:pPr>
      <w:r w:rsidRPr="003F2DAF">
        <w:rPr>
          <w:rFonts w:cs="Mangal"/>
          <w:color w:val="000000" w:themeColor="text1"/>
          <w:sz w:val="24"/>
          <w:szCs w:val="24"/>
        </w:rPr>
        <w:t>Closing ceremony of 6</w:t>
      </w:r>
      <w:r w:rsidRPr="003F2DAF">
        <w:rPr>
          <w:rFonts w:cs="Mangal"/>
          <w:color w:val="000000" w:themeColor="text1"/>
          <w:sz w:val="24"/>
          <w:szCs w:val="24"/>
          <w:vertAlign w:val="superscript"/>
        </w:rPr>
        <w:t>th</w:t>
      </w:r>
      <w:r w:rsidRPr="003F2DAF">
        <w:rPr>
          <w:rFonts w:cs="Mangal"/>
          <w:color w:val="000000" w:themeColor="text1"/>
          <w:sz w:val="24"/>
          <w:szCs w:val="24"/>
        </w:rPr>
        <w:t xml:space="preserve"> Jaipur International Film Festival would be conducted from 6:00 p.m. at Golcha Cinema. 27 awards would be presented in various categories to the winners. Closing film of JIFF 2014 is Marathi film Touring Talkies. </w:t>
      </w:r>
    </w:p>
    <w:p w:rsidR="00460C5D" w:rsidRPr="003F2DAF" w:rsidRDefault="00460C5D" w:rsidP="00EF6C3D">
      <w:pPr>
        <w:rPr>
          <w:rFonts w:ascii="Mangal" w:hAnsi="Mangal" w:cs="Mangal"/>
          <w:color w:val="000000" w:themeColor="text1"/>
          <w:sz w:val="24"/>
          <w:szCs w:val="24"/>
        </w:rPr>
      </w:pPr>
      <w:r w:rsidRPr="003F2DAF">
        <w:rPr>
          <w:rStyle w:val="Strong"/>
          <w:color w:val="000000" w:themeColor="text1"/>
          <w:sz w:val="24"/>
          <w:szCs w:val="24"/>
        </w:rPr>
        <w:t>Visit us: www.jiffindia.org</w:t>
      </w:r>
    </w:p>
    <w:p w:rsidR="00460C5D" w:rsidRPr="003F2DAF" w:rsidRDefault="00460C5D" w:rsidP="00EF6C3D">
      <w:pPr>
        <w:rPr>
          <w:rFonts w:ascii="Mangal" w:hAnsi="Mangal" w:cs="Mangal"/>
          <w:color w:val="000000" w:themeColor="text1"/>
          <w:sz w:val="24"/>
          <w:szCs w:val="24"/>
        </w:rPr>
      </w:pPr>
    </w:p>
    <w:p w:rsidR="00EF6C3D" w:rsidRDefault="00EF3B15" w:rsidP="005E7A7F">
      <w:pPr>
        <w:rPr>
          <w:color w:val="000000" w:themeColor="text1"/>
          <w:sz w:val="24"/>
          <w:szCs w:val="24"/>
        </w:rPr>
      </w:pPr>
      <w:r>
        <w:rPr>
          <w:color w:val="000000" w:themeColor="text1"/>
          <w:sz w:val="24"/>
          <w:szCs w:val="24"/>
        </w:rPr>
        <w:t>Warm regrads</w:t>
      </w:r>
    </w:p>
    <w:p w:rsidR="00E23E52" w:rsidRPr="003F2DAF" w:rsidRDefault="00E23E52" w:rsidP="005E7A7F">
      <w:pPr>
        <w:rPr>
          <w:color w:val="000000" w:themeColor="text1"/>
          <w:sz w:val="24"/>
          <w:szCs w:val="24"/>
        </w:rPr>
      </w:pPr>
    </w:p>
    <w:p w:rsidR="00801C1F" w:rsidRPr="00E23E52" w:rsidRDefault="00801C1F" w:rsidP="005E7A7F">
      <w:pPr>
        <w:rPr>
          <w:b/>
          <w:bCs/>
          <w:color w:val="000000" w:themeColor="text1"/>
          <w:sz w:val="24"/>
          <w:szCs w:val="24"/>
        </w:rPr>
      </w:pPr>
      <w:r w:rsidRPr="00E23E52">
        <w:rPr>
          <w:b/>
          <w:bCs/>
          <w:color w:val="000000" w:themeColor="text1"/>
          <w:sz w:val="24"/>
          <w:szCs w:val="24"/>
        </w:rPr>
        <w:t>Hanu</w:t>
      </w:r>
      <w:r w:rsidR="00F441C8" w:rsidRPr="00E23E52">
        <w:rPr>
          <w:b/>
          <w:bCs/>
          <w:color w:val="000000" w:themeColor="text1"/>
          <w:sz w:val="24"/>
          <w:szCs w:val="24"/>
        </w:rPr>
        <w:t xml:space="preserve"> </w:t>
      </w:r>
      <w:r w:rsidRPr="00E23E52">
        <w:rPr>
          <w:b/>
          <w:bCs/>
          <w:color w:val="000000" w:themeColor="text1"/>
          <w:sz w:val="24"/>
          <w:szCs w:val="24"/>
        </w:rPr>
        <w:t>Roj</w:t>
      </w:r>
    </w:p>
    <w:p w:rsidR="00F441C8" w:rsidRPr="003F2DAF" w:rsidRDefault="00F441C8" w:rsidP="005E7A7F">
      <w:pPr>
        <w:rPr>
          <w:color w:val="000000" w:themeColor="text1"/>
          <w:sz w:val="24"/>
          <w:szCs w:val="24"/>
        </w:rPr>
      </w:pPr>
      <w:r>
        <w:rPr>
          <w:color w:val="000000" w:themeColor="text1"/>
          <w:sz w:val="24"/>
          <w:szCs w:val="24"/>
        </w:rPr>
        <w:t>Founder Director and Spokesperson</w:t>
      </w:r>
    </w:p>
    <w:p w:rsidR="00801C1F" w:rsidRPr="003F2DAF" w:rsidRDefault="00801C1F" w:rsidP="00801C1F">
      <w:pPr>
        <w:pStyle w:val="NoSpacing"/>
        <w:rPr>
          <w:rStyle w:val="Strong"/>
          <w:color w:val="000000" w:themeColor="text1"/>
          <w:sz w:val="24"/>
          <w:szCs w:val="24"/>
        </w:rPr>
      </w:pPr>
      <w:r w:rsidRPr="003F2DAF">
        <w:rPr>
          <w:rStyle w:val="Strong"/>
          <w:color w:val="000000" w:themeColor="text1"/>
          <w:sz w:val="24"/>
          <w:szCs w:val="24"/>
        </w:rPr>
        <w:t>Off: +91-141-6500601Mob: 09828934481</w:t>
      </w:r>
    </w:p>
    <w:p w:rsidR="00801C1F" w:rsidRPr="003F2DAF" w:rsidRDefault="00801C1F" w:rsidP="005E7A7F">
      <w:pPr>
        <w:rPr>
          <w:color w:val="000000" w:themeColor="text1"/>
          <w:sz w:val="24"/>
          <w:szCs w:val="24"/>
        </w:rPr>
      </w:pPr>
    </w:p>
    <w:p w:rsidR="00801C1F" w:rsidRPr="003F2DAF" w:rsidRDefault="00801C1F" w:rsidP="005E7A7F">
      <w:pPr>
        <w:rPr>
          <w:color w:val="000000" w:themeColor="text1"/>
          <w:sz w:val="24"/>
          <w:szCs w:val="24"/>
          <w:rtl/>
          <w:cs/>
        </w:rPr>
      </w:pPr>
    </w:p>
    <w:sectPr w:rsidR="00801C1F" w:rsidRPr="003F2DAF" w:rsidSect="003663E0">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56E47"/>
    <w:multiLevelType w:val="hybridMultilevel"/>
    <w:tmpl w:val="648A7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BB2687B"/>
    <w:multiLevelType w:val="hybridMultilevel"/>
    <w:tmpl w:val="105E2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0FF3C1F"/>
    <w:multiLevelType w:val="hybridMultilevel"/>
    <w:tmpl w:val="5C6AEC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663E0"/>
    <w:rsid w:val="00000D82"/>
    <w:rsid w:val="00003407"/>
    <w:rsid w:val="00004EED"/>
    <w:rsid w:val="000178EC"/>
    <w:rsid w:val="00020C53"/>
    <w:rsid w:val="000216DF"/>
    <w:rsid w:val="00024096"/>
    <w:rsid w:val="000362A6"/>
    <w:rsid w:val="00042241"/>
    <w:rsid w:val="00051FC4"/>
    <w:rsid w:val="00052A73"/>
    <w:rsid w:val="00055457"/>
    <w:rsid w:val="00055565"/>
    <w:rsid w:val="000559A6"/>
    <w:rsid w:val="00057FEA"/>
    <w:rsid w:val="00064619"/>
    <w:rsid w:val="00071DC0"/>
    <w:rsid w:val="000730E6"/>
    <w:rsid w:val="000745CE"/>
    <w:rsid w:val="00085091"/>
    <w:rsid w:val="00094C2E"/>
    <w:rsid w:val="00095A26"/>
    <w:rsid w:val="000A0FA8"/>
    <w:rsid w:val="000A7BB0"/>
    <w:rsid w:val="000B247B"/>
    <w:rsid w:val="000B641D"/>
    <w:rsid w:val="000C3649"/>
    <w:rsid w:val="000C6A96"/>
    <w:rsid w:val="000D0D78"/>
    <w:rsid w:val="000D4B8A"/>
    <w:rsid w:val="000D7221"/>
    <w:rsid w:val="000D72E2"/>
    <w:rsid w:val="000E1115"/>
    <w:rsid w:val="000E5287"/>
    <w:rsid w:val="000E6F4C"/>
    <w:rsid w:val="000E74EE"/>
    <w:rsid w:val="000F7934"/>
    <w:rsid w:val="000F7B91"/>
    <w:rsid w:val="00103AAE"/>
    <w:rsid w:val="001041AB"/>
    <w:rsid w:val="00111786"/>
    <w:rsid w:val="001177BD"/>
    <w:rsid w:val="00122CCF"/>
    <w:rsid w:val="00124601"/>
    <w:rsid w:val="00126796"/>
    <w:rsid w:val="001329F5"/>
    <w:rsid w:val="00135F83"/>
    <w:rsid w:val="001422FD"/>
    <w:rsid w:val="00144076"/>
    <w:rsid w:val="0014693D"/>
    <w:rsid w:val="00152135"/>
    <w:rsid w:val="001539C9"/>
    <w:rsid w:val="00153CF5"/>
    <w:rsid w:val="00157A97"/>
    <w:rsid w:val="001620BF"/>
    <w:rsid w:val="00176991"/>
    <w:rsid w:val="00181E61"/>
    <w:rsid w:val="0019423B"/>
    <w:rsid w:val="001A2FB4"/>
    <w:rsid w:val="001B25B6"/>
    <w:rsid w:val="001B77A5"/>
    <w:rsid w:val="001D3BBB"/>
    <w:rsid w:val="001D40E1"/>
    <w:rsid w:val="001D5E0E"/>
    <w:rsid w:val="001D76E0"/>
    <w:rsid w:val="001E3B42"/>
    <w:rsid w:val="001E74AD"/>
    <w:rsid w:val="001E7B82"/>
    <w:rsid w:val="001F0663"/>
    <w:rsid w:val="001F15BD"/>
    <w:rsid w:val="001F4A9B"/>
    <w:rsid w:val="001F716B"/>
    <w:rsid w:val="00207795"/>
    <w:rsid w:val="0021333C"/>
    <w:rsid w:val="00227A60"/>
    <w:rsid w:val="00231042"/>
    <w:rsid w:val="002315F8"/>
    <w:rsid w:val="00240B91"/>
    <w:rsid w:val="00243DE3"/>
    <w:rsid w:val="00246B36"/>
    <w:rsid w:val="002507B0"/>
    <w:rsid w:val="00272D63"/>
    <w:rsid w:val="00274717"/>
    <w:rsid w:val="00276353"/>
    <w:rsid w:val="00282674"/>
    <w:rsid w:val="00285C6A"/>
    <w:rsid w:val="00294E4C"/>
    <w:rsid w:val="002A0BFE"/>
    <w:rsid w:val="002A0E82"/>
    <w:rsid w:val="002A50B6"/>
    <w:rsid w:val="002A550A"/>
    <w:rsid w:val="002B3091"/>
    <w:rsid w:val="002B3578"/>
    <w:rsid w:val="002B3F69"/>
    <w:rsid w:val="002B7DBE"/>
    <w:rsid w:val="002C0534"/>
    <w:rsid w:val="002C3697"/>
    <w:rsid w:val="002D0DF0"/>
    <w:rsid w:val="002E430F"/>
    <w:rsid w:val="002F503D"/>
    <w:rsid w:val="00300791"/>
    <w:rsid w:val="0030147A"/>
    <w:rsid w:val="00305FF4"/>
    <w:rsid w:val="003121A9"/>
    <w:rsid w:val="0031533C"/>
    <w:rsid w:val="00334B13"/>
    <w:rsid w:val="00343C4B"/>
    <w:rsid w:val="003506F1"/>
    <w:rsid w:val="003529B0"/>
    <w:rsid w:val="0035446F"/>
    <w:rsid w:val="00360E62"/>
    <w:rsid w:val="003610F0"/>
    <w:rsid w:val="00364D8F"/>
    <w:rsid w:val="003663E0"/>
    <w:rsid w:val="00367C65"/>
    <w:rsid w:val="00371140"/>
    <w:rsid w:val="003761D1"/>
    <w:rsid w:val="0037683D"/>
    <w:rsid w:val="00376DBD"/>
    <w:rsid w:val="00377049"/>
    <w:rsid w:val="00377E78"/>
    <w:rsid w:val="00383353"/>
    <w:rsid w:val="00395BCF"/>
    <w:rsid w:val="00397C35"/>
    <w:rsid w:val="003A09A0"/>
    <w:rsid w:val="003A0F3B"/>
    <w:rsid w:val="003A2805"/>
    <w:rsid w:val="003A32DF"/>
    <w:rsid w:val="003C151B"/>
    <w:rsid w:val="003C5C05"/>
    <w:rsid w:val="003C609E"/>
    <w:rsid w:val="003D1FF7"/>
    <w:rsid w:val="003E1800"/>
    <w:rsid w:val="003E483C"/>
    <w:rsid w:val="003E75A8"/>
    <w:rsid w:val="003F2DAF"/>
    <w:rsid w:val="004050A5"/>
    <w:rsid w:val="00405860"/>
    <w:rsid w:val="004103C4"/>
    <w:rsid w:val="00411C5C"/>
    <w:rsid w:val="004144E5"/>
    <w:rsid w:val="004167A8"/>
    <w:rsid w:val="00417F71"/>
    <w:rsid w:val="0042103B"/>
    <w:rsid w:val="00434573"/>
    <w:rsid w:val="004348E3"/>
    <w:rsid w:val="00444F42"/>
    <w:rsid w:val="00456280"/>
    <w:rsid w:val="00456E0E"/>
    <w:rsid w:val="00460C5D"/>
    <w:rsid w:val="004619FE"/>
    <w:rsid w:val="00462415"/>
    <w:rsid w:val="00464700"/>
    <w:rsid w:val="00465C4A"/>
    <w:rsid w:val="00467ABB"/>
    <w:rsid w:val="004758DB"/>
    <w:rsid w:val="00492FC8"/>
    <w:rsid w:val="00494DFD"/>
    <w:rsid w:val="004A2C26"/>
    <w:rsid w:val="004C2EAD"/>
    <w:rsid w:val="004C51B7"/>
    <w:rsid w:val="004C7D9F"/>
    <w:rsid w:val="004D181B"/>
    <w:rsid w:val="004D27CD"/>
    <w:rsid w:val="004D3803"/>
    <w:rsid w:val="004D4FC4"/>
    <w:rsid w:val="004E0623"/>
    <w:rsid w:val="004E6A1E"/>
    <w:rsid w:val="004F0AFE"/>
    <w:rsid w:val="004F2032"/>
    <w:rsid w:val="004F6887"/>
    <w:rsid w:val="004F7CF2"/>
    <w:rsid w:val="00501221"/>
    <w:rsid w:val="005015EF"/>
    <w:rsid w:val="00503BD5"/>
    <w:rsid w:val="0051435B"/>
    <w:rsid w:val="005146F6"/>
    <w:rsid w:val="00523595"/>
    <w:rsid w:val="00526D74"/>
    <w:rsid w:val="00527131"/>
    <w:rsid w:val="005325FF"/>
    <w:rsid w:val="00536160"/>
    <w:rsid w:val="0053799B"/>
    <w:rsid w:val="00542F4A"/>
    <w:rsid w:val="00550615"/>
    <w:rsid w:val="00563436"/>
    <w:rsid w:val="00573464"/>
    <w:rsid w:val="00574EAC"/>
    <w:rsid w:val="005762F6"/>
    <w:rsid w:val="00576A77"/>
    <w:rsid w:val="00577CCF"/>
    <w:rsid w:val="005800CB"/>
    <w:rsid w:val="00580FC6"/>
    <w:rsid w:val="00582837"/>
    <w:rsid w:val="00584C46"/>
    <w:rsid w:val="00591DD4"/>
    <w:rsid w:val="005A0629"/>
    <w:rsid w:val="005B59D9"/>
    <w:rsid w:val="005C28C2"/>
    <w:rsid w:val="005D174D"/>
    <w:rsid w:val="005D218F"/>
    <w:rsid w:val="005E2F66"/>
    <w:rsid w:val="005E7A7F"/>
    <w:rsid w:val="005F162D"/>
    <w:rsid w:val="005F2AEB"/>
    <w:rsid w:val="005F6494"/>
    <w:rsid w:val="005F6F6E"/>
    <w:rsid w:val="00604788"/>
    <w:rsid w:val="0061092E"/>
    <w:rsid w:val="00611879"/>
    <w:rsid w:val="00617DEA"/>
    <w:rsid w:val="0063342C"/>
    <w:rsid w:val="00637CA1"/>
    <w:rsid w:val="00644575"/>
    <w:rsid w:val="00646927"/>
    <w:rsid w:val="006504BA"/>
    <w:rsid w:val="00657136"/>
    <w:rsid w:val="006637CC"/>
    <w:rsid w:val="006706D8"/>
    <w:rsid w:val="00672D8D"/>
    <w:rsid w:val="00676BB9"/>
    <w:rsid w:val="00682072"/>
    <w:rsid w:val="006820C1"/>
    <w:rsid w:val="006903A9"/>
    <w:rsid w:val="00690B69"/>
    <w:rsid w:val="00690F74"/>
    <w:rsid w:val="0069256B"/>
    <w:rsid w:val="00692FE2"/>
    <w:rsid w:val="00696CDD"/>
    <w:rsid w:val="006A0D30"/>
    <w:rsid w:val="006A3288"/>
    <w:rsid w:val="006A4147"/>
    <w:rsid w:val="006A584A"/>
    <w:rsid w:val="006A64E5"/>
    <w:rsid w:val="006B2541"/>
    <w:rsid w:val="006B55FD"/>
    <w:rsid w:val="006C0AD8"/>
    <w:rsid w:val="006D6A55"/>
    <w:rsid w:val="006D7F80"/>
    <w:rsid w:val="006F1F03"/>
    <w:rsid w:val="006F2634"/>
    <w:rsid w:val="00704928"/>
    <w:rsid w:val="00704AFB"/>
    <w:rsid w:val="00705C54"/>
    <w:rsid w:val="00707C6A"/>
    <w:rsid w:val="00710977"/>
    <w:rsid w:val="007121EA"/>
    <w:rsid w:val="007157BB"/>
    <w:rsid w:val="00715A20"/>
    <w:rsid w:val="00725662"/>
    <w:rsid w:val="00726A7F"/>
    <w:rsid w:val="00730E29"/>
    <w:rsid w:val="0073167E"/>
    <w:rsid w:val="00732C1E"/>
    <w:rsid w:val="007335D0"/>
    <w:rsid w:val="00742995"/>
    <w:rsid w:val="00745E24"/>
    <w:rsid w:val="007700AA"/>
    <w:rsid w:val="007704BD"/>
    <w:rsid w:val="00772315"/>
    <w:rsid w:val="00781F7A"/>
    <w:rsid w:val="007857D3"/>
    <w:rsid w:val="007877BC"/>
    <w:rsid w:val="00790B31"/>
    <w:rsid w:val="00792958"/>
    <w:rsid w:val="0079632D"/>
    <w:rsid w:val="00796CD3"/>
    <w:rsid w:val="007A2A53"/>
    <w:rsid w:val="007A6F34"/>
    <w:rsid w:val="007B1888"/>
    <w:rsid w:val="007B425C"/>
    <w:rsid w:val="007B5765"/>
    <w:rsid w:val="007C26DC"/>
    <w:rsid w:val="007C3559"/>
    <w:rsid w:val="007D7579"/>
    <w:rsid w:val="007E37F2"/>
    <w:rsid w:val="007F3FE6"/>
    <w:rsid w:val="007F6D52"/>
    <w:rsid w:val="00801C1F"/>
    <w:rsid w:val="008035EE"/>
    <w:rsid w:val="0081604C"/>
    <w:rsid w:val="00820434"/>
    <w:rsid w:val="0085197E"/>
    <w:rsid w:val="00854D89"/>
    <w:rsid w:val="008556D1"/>
    <w:rsid w:val="00856820"/>
    <w:rsid w:val="008635B4"/>
    <w:rsid w:val="00864428"/>
    <w:rsid w:val="00864555"/>
    <w:rsid w:val="00866659"/>
    <w:rsid w:val="00866F37"/>
    <w:rsid w:val="008705AF"/>
    <w:rsid w:val="00880504"/>
    <w:rsid w:val="00880D4B"/>
    <w:rsid w:val="008828F5"/>
    <w:rsid w:val="00883273"/>
    <w:rsid w:val="00892015"/>
    <w:rsid w:val="008A6C76"/>
    <w:rsid w:val="008A7ADA"/>
    <w:rsid w:val="008B3099"/>
    <w:rsid w:val="008C035B"/>
    <w:rsid w:val="008C0FD1"/>
    <w:rsid w:val="008C28EC"/>
    <w:rsid w:val="008D61E0"/>
    <w:rsid w:val="008E0AC7"/>
    <w:rsid w:val="008E2DFD"/>
    <w:rsid w:val="008F2285"/>
    <w:rsid w:val="008F282D"/>
    <w:rsid w:val="008F401A"/>
    <w:rsid w:val="008F469A"/>
    <w:rsid w:val="00902934"/>
    <w:rsid w:val="009055F0"/>
    <w:rsid w:val="00906961"/>
    <w:rsid w:val="009167A3"/>
    <w:rsid w:val="009208AA"/>
    <w:rsid w:val="009362DC"/>
    <w:rsid w:val="00937A18"/>
    <w:rsid w:val="009427C8"/>
    <w:rsid w:val="00952DAF"/>
    <w:rsid w:val="00965F74"/>
    <w:rsid w:val="00972EEB"/>
    <w:rsid w:val="0098146D"/>
    <w:rsid w:val="0098153C"/>
    <w:rsid w:val="009835AE"/>
    <w:rsid w:val="00987FD0"/>
    <w:rsid w:val="009923C5"/>
    <w:rsid w:val="00994A9D"/>
    <w:rsid w:val="009A2C94"/>
    <w:rsid w:val="009A656C"/>
    <w:rsid w:val="009B0B63"/>
    <w:rsid w:val="009B14FC"/>
    <w:rsid w:val="009C1FE1"/>
    <w:rsid w:val="009E1FC3"/>
    <w:rsid w:val="009F385C"/>
    <w:rsid w:val="009F578F"/>
    <w:rsid w:val="009F6384"/>
    <w:rsid w:val="00A03FAF"/>
    <w:rsid w:val="00A05027"/>
    <w:rsid w:val="00A147C4"/>
    <w:rsid w:val="00A17085"/>
    <w:rsid w:val="00A23B3A"/>
    <w:rsid w:val="00A2473D"/>
    <w:rsid w:val="00A25127"/>
    <w:rsid w:val="00A307BF"/>
    <w:rsid w:val="00A361A6"/>
    <w:rsid w:val="00A42EA2"/>
    <w:rsid w:val="00A439BD"/>
    <w:rsid w:val="00A43C80"/>
    <w:rsid w:val="00A50DBC"/>
    <w:rsid w:val="00A56731"/>
    <w:rsid w:val="00A57867"/>
    <w:rsid w:val="00A60A36"/>
    <w:rsid w:val="00A704CA"/>
    <w:rsid w:val="00A705C3"/>
    <w:rsid w:val="00A82533"/>
    <w:rsid w:val="00A877C7"/>
    <w:rsid w:val="00A92D27"/>
    <w:rsid w:val="00A95B99"/>
    <w:rsid w:val="00A9781B"/>
    <w:rsid w:val="00AA14CD"/>
    <w:rsid w:val="00AA5B42"/>
    <w:rsid w:val="00AA5CF0"/>
    <w:rsid w:val="00AB163F"/>
    <w:rsid w:val="00AB6A5F"/>
    <w:rsid w:val="00AC299C"/>
    <w:rsid w:val="00AD3FC1"/>
    <w:rsid w:val="00AE4E02"/>
    <w:rsid w:val="00AE766C"/>
    <w:rsid w:val="00AF434E"/>
    <w:rsid w:val="00AF7F38"/>
    <w:rsid w:val="00B07A4B"/>
    <w:rsid w:val="00B105E3"/>
    <w:rsid w:val="00B1611D"/>
    <w:rsid w:val="00B2256A"/>
    <w:rsid w:val="00B27B3A"/>
    <w:rsid w:val="00B40207"/>
    <w:rsid w:val="00B44406"/>
    <w:rsid w:val="00B55870"/>
    <w:rsid w:val="00B61231"/>
    <w:rsid w:val="00B65260"/>
    <w:rsid w:val="00B65A98"/>
    <w:rsid w:val="00B66075"/>
    <w:rsid w:val="00B671F0"/>
    <w:rsid w:val="00B72B84"/>
    <w:rsid w:val="00B72C9D"/>
    <w:rsid w:val="00B756FA"/>
    <w:rsid w:val="00B75EB4"/>
    <w:rsid w:val="00B76F28"/>
    <w:rsid w:val="00B810EC"/>
    <w:rsid w:val="00B92A4D"/>
    <w:rsid w:val="00B97EA6"/>
    <w:rsid w:val="00BA4CBB"/>
    <w:rsid w:val="00BB37F2"/>
    <w:rsid w:val="00BB3B88"/>
    <w:rsid w:val="00BB55ED"/>
    <w:rsid w:val="00BC31AA"/>
    <w:rsid w:val="00BC3804"/>
    <w:rsid w:val="00BC7F75"/>
    <w:rsid w:val="00BD061A"/>
    <w:rsid w:val="00BF4E8D"/>
    <w:rsid w:val="00C04913"/>
    <w:rsid w:val="00C052F7"/>
    <w:rsid w:val="00C05867"/>
    <w:rsid w:val="00C072C8"/>
    <w:rsid w:val="00C0797F"/>
    <w:rsid w:val="00C215AB"/>
    <w:rsid w:val="00C3658F"/>
    <w:rsid w:val="00C371E1"/>
    <w:rsid w:val="00C43146"/>
    <w:rsid w:val="00C448D6"/>
    <w:rsid w:val="00C55542"/>
    <w:rsid w:val="00C560AA"/>
    <w:rsid w:val="00C63A18"/>
    <w:rsid w:val="00C64395"/>
    <w:rsid w:val="00C65406"/>
    <w:rsid w:val="00C65B4D"/>
    <w:rsid w:val="00C75A5D"/>
    <w:rsid w:val="00C83C0C"/>
    <w:rsid w:val="00C83C31"/>
    <w:rsid w:val="00C8594E"/>
    <w:rsid w:val="00C86932"/>
    <w:rsid w:val="00C9367E"/>
    <w:rsid w:val="00C95A1C"/>
    <w:rsid w:val="00C97643"/>
    <w:rsid w:val="00CA27B4"/>
    <w:rsid w:val="00CA3D59"/>
    <w:rsid w:val="00CA41D1"/>
    <w:rsid w:val="00CA4229"/>
    <w:rsid w:val="00CA5140"/>
    <w:rsid w:val="00CB4CDE"/>
    <w:rsid w:val="00CB67A9"/>
    <w:rsid w:val="00CB78FF"/>
    <w:rsid w:val="00CB7CC7"/>
    <w:rsid w:val="00CC6085"/>
    <w:rsid w:val="00CC79B4"/>
    <w:rsid w:val="00CD0F3A"/>
    <w:rsid w:val="00CD3D92"/>
    <w:rsid w:val="00CD7DD1"/>
    <w:rsid w:val="00CE07B3"/>
    <w:rsid w:val="00CE1150"/>
    <w:rsid w:val="00CE12EE"/>
    <w:rsid w:val="00CE5A8D"/>
    <w:rsid w:val="00CF2A00"/>
    <w:rsid w:val="00CF4DF1"/>
    <w:rsid w:val="00CF4E5A"/>
    <w:rsid w:val="00CF6AA8"/>
    <w:rsid w:val="00D05309"/>
    <w:rsid w:val="00D061A3"/>
    <w:rsid w:val="00D11EEB"/>
    <w:rsid w:val="00D1247F"/>
    <w:rsid w:val="00D245E7"/>
    <w:rsid w:val="00D417A8"/>
    <w:rsid w:val="00D455A8"/>
    <w:rsid w:val="00D5129A"/>
    <w:rsid w:val="00D66EF8"/>
    <w:rsid w:val="00D67825"/>
    <w:rsid w:val="00D82486"/>
    <w:rsid w:val="00D8420C"/>
    <w:rsid w:val="00D86BB7"/>
    <w:rsid w:val="00D86BBA"/>
    <w:rsid w:val="00D90FB2"/>
    <w:rsid w:val="00D93089"/>
    <w:rsid w:val="00D94EC8"/>
    <w:rsid w:val="00D95264"/>
    <w:rsid w:val="00D97220"/>
    <w:rsid w:val="00DA0DB4"/>
    <w:rsid w:val="00DA2A9D"/>
    <w:rsid w:val="00DB37BB"/>
    <w:rsid w:val="00DC083F"/>
    <w:rsid w:val="00DC364E"/>
    <w:rsid w:val="00DD1114"/>
    <w:rsid w:val="00DE2BDB"/>
    <w:rsid w:val="00DE58CD"/>
    <w:rsid w:val="00DE60F5"/>
    <w:rsid w:val="00DF037C"/>
    <w:rsid w:val="00DF2140"/>
    <w:rsid w:val="00DF688D"/>
    <w:rsid w:val="00DF6D53"/>
    <w:rsid w:val="00E000D9"/>
    <w:rsid w:val="00E0027A"/>
    <w:rsid w:val="00E10309"/>
    <w:rsid w:val="00E13861"/>
    <w:rsid w:val="00E17528"/>
    <w:rsid w:val="00E2035B"/>
    <w:rsid w:val="00E22CFA"/>
    <w:rsid w:val="00E23E52"/>
    <w:rsid w:val="00E251B6"/>
    <w:rsid w:val="00E443DC"/>
    <w:rsid w:val="00E44A65"/>
    <w:rsid w:val="00E457D9"/>
    <w:rsid w:val="00E47938"/>
    <w:rsid w:val="00E505F2"/>
    <w:rsid w:val="00E50E28"/>
    <w:rsid w:val="00E52049"/>
    <w:rsid w:val="00E540F2"/>
    <w:rsid w:val="00E6079C"/>
    <w:rsid w:val="00E62505"/>
    <w:rsid w:val="00E64AA6"/>
    <w:rsid w:val="00E70923"/>
    <w:rsid w:val="00E75E01"/>
    <w:rsid w:val="00E760B8"/>
    <w:rsid w:val="00E770D6"/>
    <w:rsid w:val="00E87568"/>
    <w:rsid w:val="00E875B3"/>
    <w:rsid w:val="00E875C5"/>
    <w:rsid w:val="00E95234"/>
    <w:rsid w:val="00EA04E8"/>
    <w:rsid w:val="00EA3518"/>
    <w:rsid w:val="00EA42DA"/>
    <w:rsid w:val="00EA4EC0"/>
    <w:rsid w:val="00EA7B00"/>
    <w:rsid w:val="00EB10FC"/>
    <w:rsid w:val="00EB1946"/>
    <w:rsid w:val="00EB636E"/>
    <w:rsid w:val="00EC1528"/>
    <w:rsid w:val="00EC3FE0"/>
    <w:rsid w:val="00EC44B8"/>
    <w:rsid w:val="00ED4010"/>
    <w:rsid w:val="00ED4C3C"/>
    <w:rsid w:val="00EE1BA8"/>
    <w:rsid w:val="00EE5057"/>
    <w:rsid w:val="00EE54F6"/>
    <w:rsid w:val="00EE57CF"/>
    <w:rsid w:val="00EF0E48"/>
    <w:rsid w:val="00EF3B15"/>
    <w:rsid w:val="00EF6C3D"/>
    <w:rsid w:val="00F038F4"/>
    <w:rsid w:val="00F05246"/>
    <w:rsid w:val="00F05517"/>
    <w:rsid w:val="00F1781D"/>
    <w:rsid w:val="00F30125"/>
    <w:rsid w:val="00F35CF2"/>
    <w:rsid w:val="00F364F4"/>
    <w:rsid w:val="00F371F6"/>
    <w:rsid w:val="00F419BD"/>
    <w:rsid w:val="00F441C8"/>
    <w:rsid w:val="00F44BFE"/>
    <w:rsid w:val="00F4604A"/>
    <w:rsid w:val="00F46474"/>
    <w:rsid w:val="00F46EE4"/>
    <w:rsid w:val="00F4733F"/>
    <w:rsid w:val="00F47501"/>
    <w:rsid w:val="00F5073D"/>
    <w:rsid w:val="00F56ABC"/>
    <w:rsid w:val="00F5794F"/>
    <w:rsid w:val="00F61D7A"/>
    <w:rsid w:val="00F61FA9"/>
    <w:rsid w:val="00F62D81"/>
    <w:rsid w:val="00F6550C"/>
    <w:rsid w:val="00F74BF7"/>
    <w:rsid w:val="00F82CEF"/>
    <w:rsid w:val="00F84F9F"/>
    <w:rsid w:val="00F857A5"/>
    <w:rsid w:val="00F90533"/>
    <w:rsid w:val="00F9075A"/>
    <w:rsid w:val="00F930DD"/>
    <w:rsid w:val="00F95AE0"/>
    <w:rsid w:val="00F96235"/>
    <w:rsid w:val="00F971BD"/>
    <w:rsid w:val="00F979EE"/>
    <w:rsid w:val="00FA19C6"/>
    <w:rsid w:val="00FA1BC5"/>
    <w:rsid w:val="00FA6A73"/>
    <w:rsid w:val="00FB0202"/>
    <w:rsid w:val="00FB0395"/>
    <w:rsid w:val="00FB2D4B"/>
    <w:rsid w:val="00FB359A"/>
    <w:rsid w:val="00FC2A3F"/>
    <w:rsid w:val="00FD4FAA"/>
    <w:rsid w:val="00FD5DB6"/>
    <w:rsid w:val="00FD6383"/>
    <w:rsid w:val="00FD7A1D"/>
    <w:rsid w:val="00FE3F38"/>
    <w:rsid w:val="00FF20CC"/>
    <w:rsid w:val="00FF632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3E0"/>
    <w:rPr>
      <w:color w:val="0000FF"/>
      <w:u w:val="single"/>
    </w:rPr>
  </w:style>
  <w:style w:type="paragraph" w:styleId="NoSpacing">
    <w:name w:val="No Spacing"/>
    <w:uiPriority w:val="1"/>
    <w:qFormat/>
    <w:rsid w:val="003663E0"/>
    <w:pPr>
      <w:spacing w:after="0" w:line="240" w:lineRule="auto"/>
    </w:pPr>
  </w:style>
  <w:style w:type="paragraph" w:styleId="BalloonText">
    <w:name w:val="Balloon Text"/>
    <w:basedOn w:val="Normal"/>
    <w:link w:val="BalloonTextChar"/>
    <w:uiPriority w:val="99"/>
    <w:semiHidden/>
    <w:unhideWhenUsed/>
    <w:rsid w:val="003663E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663E0"/>
    <w:rPr>
      <w:rFonts w:ascii="Tahoma" w:hAnsi="Tahoma" w:cs="Mangal"/>
      <w:sz w:val="16"/>
      <w:szCs w:val="14"/>
    </w:rPr>
  </w:style>
  <w:style w:type="character" w:styleId="Strong">
    <w:name w:val="Strong"/>
    <w:basedOn w:val="DefaultParagraphFont"/>
    <w:uiPriority w:val="22"/>
    <w:qFormat/>
    <w:rsid w:val="00EF6C3D"/>
    <w:rPr>
      <w:b/>
      <w:bCs/>
    </w:rPr>
  </w:style>
  <w:style w:type="paragraph" w:styleId="ListParagraph">
    <w:name w:val="List Paragraph"/>
    <w:basedOn w:val="Normal"/>
    <w:uiPriority w:val="34"/>
    <w:qFormat/>
    <w:rsid w:val="00715A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3E0"/>
    <w:rPr>
      <w:color w:val="0000FF"/>
      <w:u w:val="single"/>
    </w:rPr>
  </w:style>
  <w:style w:type="paragraph" w:styleId="NoSpacing">
    <w:name w:val="No Spacing"/>
    <w:uiPriority w:val="1"/>
    <w:qFormat/>
    <w:rsid w:val="003663E0"/>
    <w:pPr>
      <w:spacing w:after="0" w:line="240" w:lineRule="auto"/>
    </w:pPr>
  </w:style>
  <w:style w:type="paragraph" w:styleId="BalloonText">
    <w:name w:val="Balloon Text"/>
    <w:basedOn w:val="Normal"/>
    <w:link w:val="BalloonTextChar"/>
    <w:uiPriority w:val="99"/>
    <w:semiHidden/>
    <w:unhideWhenUsed/>
    <w:rsid w:val="003663E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663E0"/>
    <w:rPr>
      <w:rFonts w:ascii="Tahoma" w:hAnsi="Tahoma" w:cs="Mangal"/>
      <w:sz w:val="16"/>
      <w:szCs w:val="14"/>
    </w:rPr>
  </w:style>
  <w:style w:type="character" w:styleId="Strong">
    <w:name w:val="Strong"/>
    <w:basedOn w:val="DefaultParagraphFont"/>
    <w:uiPriority w:val="22"/>
    <w:qFormat/>
    <w:rsid w:val="00EF6C3D"/>
    <w:rPr>
      <w:b/>
      <w:bCs/>
    </w:rPr>
  </w:style>
  <w:style w:type="paragraph" w:styleId="ListParagraph">
    <w:name w:val="List Paragraph"/>
    <w:basedOn w:val="Normal"/>
    <w:uiPriority w:val="34"/>
    <w:qFormat/>
    <w:rsid w:val="00715A2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ffindia.org" TargetMode="External"/><Relationship Id="rId3" Type="http://schemas.openxmlformats.org/officeDocument/2006/relationships/settings" Target="settings.xml"/><Relationship Id="rId7" Type="http://schemas.openxmlformats.org/officeDocument/2006/relationships/hyperlink" Target="mailto:jiffind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ffindia.org"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10</cp:revision>
  <cp:lastPrinted>2014-01-30T03:08:00Z</cp:lastPrinted>
  <dcterms:created xsi:type="dcterms:W3CDTF">2014-02-04T12:07:00Z</dcterms:created>
  <dcterms:modified xsi:type="dcterms:W3CDTF">2014-02-04T12:38:00Z</dcterms:modified>
</cp:coreProperties>
</file>